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5A" w:rsidRDefault="00012E47" w:rsidP="00012E47">
      <w:pPr>
        <w:jc w:val="right"/>
      </w:pPr>
      <w:r>
        <w:t>Stare Pole, dnia ……………………</w:t>
      </w:r>
    </w:p>
    <w:p w:rsidR="00012E47" w:rsidRDefault="00012E47" w:rsidP="00012E47">
      <w:r>
        <w:t>…………………………………..…</w:t>
      </w:r>
    </w:p>
    <w:p w:rsidR="00012E47" w:rsidRPr="00012E47" w:rsidRDefault="00012E47" w:rsidP="00012E47">
      <w:pPr>
        <w:rPr>
          <w:sz w:val="16"/>
          <w:szCs w:val="16"/>
        </w:rPr>
      </w:pPr>
      <w:r w:rsidRPr="00012E47">
        <w:rPr>
          <w:sz w:val="16"/>
          <w:szCs w:val="16"/>
        </w:rPr>
        <w:t>Imię i nazwisko</w:t>
      </w:r>
    </w:p>
    <w:p w:rsidR="00012E47" w:rsidRDefault="00012E47" w:rsidP="001C75E2">
      <w:pPr>
        <w:spacing w:before="120"/>
      </w:pPr>
      <w:r>
        <w:t>……………………………</w:t>
      </w:r>
      <w:bookmarkStart w:id="0" w:name="_Hlk485723029"/>
      <w:r>
        <w:t>………..</w:t>
      </w:r>
      <w:bookmarkEnd w:id="0"/>
    </w:p>
    <w:p w:rsidR="00012E47" w:rsidRDefault="00012E47" w:rsidP="00012E47">
      <w:pPr>
        <w:rPr>
          <w:sz w:val="16"/>
          <w:szCs w:val="16"/>
        </w:rPr>
      </w:pPr>
      <w:r w:rsidRPr="00012E47">
        <w:rPr>
          <w:sz w:val="16"/>
          <w:szCs w:val="16"/>
        </w:rPr>
        <w:t>Adres</w:t>
      </w:r>
    </w:p>
    <w:p w:rsidR="00370FBE" w:rsidRDefault="00370FBE" w:rsidP="00370FBE">
      <w:pPr>
        <w:spacing w:before="120"/>
      </w:pPr>
      <w:r>
        <w:t>……………………………………..</w:t>
      </w:r>
    </w:p>
    <w:p w:rsidR="001C75E2" w:rsidRPr="001C75E2" w:rsidRDefault="001C75E2" w:rsidP="001C75E2">
      <w:pPr>
        <w:rPr>
          <w:sz w:val="16"/>
          <w:szCs w:val="16"/>
        </w:rPr>
      </w:pPr>
    </w:p>
    <w:p w:rsidR="00012E47" w:rsidRDefault="00012E47" w:rsidP="001C75E2">
      <w:pPr>
        <w:spacing w:before="120"/>
      </w:pPr>
      <w:r>
        <w:t>……………………………………..</w:t>
      </w:r>
    </w:p>
    <w:p w:rsidR="00012E47" w:rsidRPr="00012E47" w:rsidRDefault="00012E47" w:rsidP="00012E47">
      <w:pPr>
        <w:rPr>
          <w:sz w:val="16"/>
          <w:szCs w:val="16"/>
        </w:rPr>
      </w:pPr>
      <w:r w:rsidRPr="00012E47">
        <w:rPr>
          <w:sz w:val="16"/>
          <w:szCs w:val="16"/>
        </w:rPr>
        <w:t>PESEL/ NIP</w:t>
      </w:r>
    </w:p>
    <w:p w:rsidR="00012E47" w:rsidRDefault="00012E47" w:rsidP="001C75E2">
      <w:pPr>
        <w:spacing w:before="120"/>
      </w:pPr>
      <w:r>
        <w:t>……………………………………..</w:t>
      </w:r>
    </w:p>
    <w:p w:rsidR="00012E47" w:rsidRPr="00012E47" w:rsidRDefault="00012E47" w:rsidP="00012E47">
      <w:pPr>
        <w:rPr>
          <w:sz w:val="16"/>
          <w:szCs w:val="16"/>
        </w:rPr>
      </w:pPr>
      <w:r w:rsidRPr="00012E47">
        <w:rPr>
          <w:sz w:val="16"/>
          <w:szCs w:val="16"/>
        </w:rPr>
        <w:t>Nr telefonu</w:t>
      </w:r>
    </w:p>
    <w:p w:rsidR="00012E47" w:rsidRPr="00012E47" w:rsidRDefault="00012E47" w:rsidP="00350E4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E47">
        <w:rPr>
          <w:b/>
        </w:rPr>
        <w:t>Wójt Gminy Stare Pole</w:t>
      </w:r>
    </w:p>
    <w:p w:rsidR="00012E47" w:rsidRPr="00012E47" w:rsidRDefault="00012E47" w:rsidP="00350E4B">
      <w:pPr>
        <w:rPr>
          <w:b/>
        </w:rPr>
      </w:pPr>
      <w:r w:rsidRPr="00012E47">
        <w:rPr>
          <w:b/>
        </w:rPr>
        <w:tab/>
      </w:r>
      <w:r w:rsidRPr="00012E47">
        <w:rPr>
          <w:b/>
        </w:rPr>
        <w:tab/>
      </w:r>
      <w:r w:rsidRPr="00012E47">
        <w:rPr>
          <w:b/>
        </w:rPr>
        <w:tab/>
      </w:r>
      <w:r w:rsidRPr="00012E47">
        <w:rPr>
          <w:b/>
        </w:rPr>
        <w:tab/>
      </w:r>
      <w:r w:rsidRPr="00012E47">
        <w:rPr>
          <w:b/>
        </w:rPr>
        <w:tab/>
      </w:r>
      <w:r w:rsidRPr="00012E47">
        <w:rPr>
          <w:b/>
        </w:rPr>
        <w:tab/>
      </w:r>
      <w:r w:rsidRPr="00012E47">
        <w:rPr>
          <w:b/>
        </w:rPr>
        <w:tab/>
      </w:r>
      <w:r w:rsidRPr="00012E47">
        <w:rPr>
          <w:b/>
        </w:rPr>
        <w:tab/>
        <w:t>ul. Marynarki Wojennej 6</w:t>
      </w:r>
    </w:p>
    <w:p w:rsidR="00012E47" w:rsidRDefault="00012E47" w:rsidP="00172646">
      <w:pPr>
        <w:spacing w:line="360" w:lineRule="auto"/>
        <w:rPr>
          <w:b/>
        </w:rPr>
      </w:pPr>
      <w:r w:rsidRPr="00012E47">
        <w:rPr>
          <w:b/>
        </w:rPr>
        <w:tab/>
      </w:r>
      <w:r w:rsidRPr="00012E47">
        <w:rPr>
          <w:b/>
        </w:rPr>
        <w:tab/>
      </w:r>
      <w:r w:rsidRPr="00012E47">
        <w:rPr>
          <w:b/>
        </w:rPr>
        <w:tab/>
      </w:r>
      <w:r w:rsidRPr="00012E47">
        <w:rPr>
          <w:b/>
        </w:rPr>
        <w:tab/>
      </w:r>
      <w:r w:rsidRPr="00012E47">
        <w:rPr>
          <w:b/>
        </w:rPr>
        <w:tab/>
      </w:r>
      <w:r w:rsidRPr="00012E47">
        <w:rPr>
          <w:b/>
        </w:rPr>
        <w:tab/>
      </w:r>
      <w:r w:rsidRPr="00012E47">
        <w:rPr>
          <w:b/>
        </w:rPr>
        <w:tab/>
      </w:r>
      <w:r w:rsidRPr="00012E47">
        <w:rPr>
          <w:b/>
        </w:rPr>
        <w:tab/>
        <w:t>82 – 220 Stare Pole</w:t>
      </w:r>
    </w:p>
    <w:p w:rsidR="00012E47" w:rsidRDefault="00012E47" w:rsidP="00012E47">
      <w:pPr>
        <w:rPr>
          <w:b/>
        </w:rPr>
      </w:pPr>
    </w:p>
    <w:p w:rsidR="001C75E2" w:rsidRDefault="001C75E2" w:rsidP="00012E47">
      <w:pPr>
        <w:rPr>
          <w:b/>
        </w:rPr>
      </w:pPr>
    </w:p>
    <w:p w:rsidR="00012E47" w:rsidRDefault="00012E47" w:rsidP="001C75E2">
      <w:pPr>
        <w:spacing w:line="360" w:lineRule="auto"/>
      </w:pPr>
      <w:r>
        <w:t xml:space="preserve">Zwracam się z prośbą o wydanie zaświadczenia </w:t>
      </w:r>
      <w:r w:rsidR="00B46865">
        <w:t>o</w:t>
      </w:r>
      <w:r w:rsidR="00172646">
        <w:t>:</w:t>
      </w:r>
    </w:p>
    <w:p w:rsidR="00350E4B" w:rsidRDefault="00350E4B" w:rsidP="00350E4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figurowaniu w ewidencji podatników podatku rolnego*, podatku leśnego*, </w:t>
      </w:r>
      <w:r>
        <w:br/>
        <w:t>podatku od nieruchomości* za ……………. rok,</w:t>
      </w:r>
    </w:p>
    <w:p w:rsidR="00350E4B" w:rsidRDefault="00350E4B" w:rsidP="00350E4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wielkości gospodarstwa rolnego zgłoszonego do opodatkowania położonego w miejscowości ............................................................ za ………….. rok </w:t>
      </w:r>
    </w:p>
    <w:p w:rsidR="00B46865" w:rsidRDefault="00B46865" w:rsidP="00350E4B">
      <w:pPr>
        <w:pStyle w:val="Akapitzlist"/>
        <w:numPr>
          <w:ilvl w:val="0"/>
          <w:numId w:val="1"/>
        </w:numPr>
        <w:spacing w:line="360" w:lineRule="auto"/>
        <w:jc w:val="both"/>
      </w:pPr>
      <w:r>
        <w:t>niezaleganiu w zobowiązaniach podatkowych lub stwierdzające stan zaległości,</w:t>
      </w:r>
    </w:p>
    <w:p w:rsidR="00174788" w:rsidRDefault="00174788" w:rsidP="001C75E2">
      <w:pPr>
        <w:pStyle w:val="Akapitzlist"/>
        <w:numPr>
          <w:ilvl w:val="0"/>
          <w:numId w:val="1"/>
        </w:numPr>
        <w:spacing w:line="360" w:lineRule="auto"/>
      </w:pPr>
      <w:r>
        <w:t>inne:</w:t>
      </w:r>
    </w:p>
    <w:p w:rsidR="00350E4B" w:rsidRDefault="00350E4B" w:rsidP="00350E4B">
      <w:pPr>
        <w:spacing w:line="360" w:lineRule="auto"/>
        <w:ind w:left="360"/>
      </w:pPr>
      <w:r>
        <w:t>……………………………………………………………………………………………….</w:t>
      </w:r>
    </w:p>
    <w:p w:rsidR="00174788" w:rsidRDefault="00174788" w:rsidP="001C75E2">
      <w:pPr>
        <w:spacing w:line="360" w:lineRule="auto"/>
        <w:ind w:left="360"/>
      </w:pPr>
      <w:r>
        <w:t>………………………………………………………………………………………………</w:t>
      </w:r>
      <w:r w:rsidR="001C75E2">
        <w:t>.</w:t>
      </w:r>
      <w:r>
        <w:t>……………………………………………………………………………………………….</w:t>
      </w:r>
    </w:p>
    <w:p w:rsidR="001C75E2" w:rsidRDefault="001C75E2" w:rsidP="001C75E2">
      <w:pPr>
        <w:spacing w:before="240" w:after="240" w:line="360" w:lineRule="auto"/>
      </w:pPr>
      <w:r>
        <w:t>Cel zaświadczenia: ……………………………………………………………………………...</w:t>
      </w:r>
    </w:p>
    <w:p w:rsidR="001C75E2" w:rsidRDefault="001C75E2" w:rsidP="001C75E2">
      <w:pPr>
        <w:spacing w:before="240" w:line="360" w:lineRule="auto"/>
      </w:pPr>
      <w:r>
        <w:t>Sposób odbioru zaświadczenia:</w:t>
      </w:r>
    </w:p>
    <w:p w:rsidR="001C75E2" w:rsidRDefault="001C75E2" w:rsidP="001C75E2">
      <w:pPr>
        <w:pStyle w:val="Akapitzlist"/>
        <w:numPr>
          <w:ilvl w:val="0"/>
          <w:numId w:val="2"/>
        </w:numPr>
        <w:spacing w:line="360" w:lineRule="auto"/>
      </w:pPr>
      <w:r>
        <w:t>osobiście / przez osobę upoważnioną</w:t>
      </w:r>
      <w:r w:rsidR="00B46865">
        <w:t>*</w:t>
      </w:r>
      <w:r>
        <w:t>: ……………………………………………….</w:t>
      </w:r>
    </w:p>
    <w:p w:rsidR="001C75E2" w:rsidRDefault="001C75E2" w:rsidP="001C75E2">
      <w:pPr>
        <w:pStyle w:val="Akapitzlist"/>
        <w:numPr>
          <w:ilvl w:val="0"/>
          <w:numId w:val="2"/>
        </w:numPr>
        <w:spacing w:line="360" w:lineRule="auto"/>
      </w:pPr>
      <w:r>
        <w:t>pocztą na adres: …………………………………………………………………………</w:t>
      </w:r>
    </w:p>
    <w:p w:rsidR="001C75E2" w:rsidRDefault="001C75E2" w:rsidP="00350E4B">
      <w:pPr>
        <w:spacing w:line="360" w:lineRule="auto"/>
      </w:pPr>
    </w:p>
    <w:p w:rsidR="00350E4B" w:rsidRDefault="00350E4B" w:rsidP="00350E4B">
      <w:pPr>
        <w:spacing w:line="360" w:lineRule="auto"/>
      </w:pPr>
    </w:p>
    <w:p w:rsidR="001C75E2" w:rsidRDefault="001C75E2" w:rsidP="001C75E2">
      <w:pPr>
        <w:pStyle w:val="Akapitzlist"/>
        <w:spacing w:line="360" w:lineRule="auto"/>
        <w:jc w:val="right"/>
      </w:pPr>
      <w:r>
        <w:t>…………………………………</w:t>
      </w:r>
    </w:p>
    <w:p w:rsidR="001C75E2" w:rsidRDefault="00350E4B" w:rsidP="001C75E2">
      <w:pPr>
        <w:pStyle w:val="Akapitzlist"/>
        <w:spacing w:line="360" w:lineRule="auto"/>
        <w:ind w:left="6384" w:firstLine="696"/>
        <w:rPr>
          <w:sz w:val="16"/>
          <w:szCs w:val="16"/>
        </w:rPr>
      </w:pPr>
      <w:r w:rsidRPr="001C75E2">
        <w:rPr>
          <w:sz w:val="16"/>
          <w:szCs w:val="16"/>
        </w:rPr>
        <w:t>P</w:t>
      </w:r>
      <w:r w:rsidR="001C75E2" w:rsidRPr="001C75E2">
        <w:rPr>
          <w:sz w:val="16"/>
          <w:szCs w:val="16"/>
        </w:rPr>
        <w:t>odpis</w:t>
      </w:r>
      <w:r>
        <w:rPr>
          <w:sz w:val="16"/>
          <w:szCs w:val="16"/>
        </w:rPr>
        <w:t xml:space="preserve"> wnioskodawcy</w:t>
      </w:r>
    </w:p>
    <w:p w:rsidR="00B46865" w:rsidRDefault="00B46865" w:rsidP="001C75E2">
      <w:pPr>
        <w:pStyle w:val="Akapitzlist"/>
        <w:spacing w:line="360" w:lineRule="auto"/>
        <w:ind w:left="6384" w:firstLine="696"/>
        <w:rPr>
          <w:sz w:val="16"/>
          <w:szCs w:val="16"/>
        </w:rPr>
      </w:pPr>
    </w:p>
    <w:p w:rsidR="00B46865" w:rsidRDefault="00B46865" w:rsidP="001C75E2">
      <w:pPr>
        <w:pStyle w:val="Akapitzlist"/>
        <w:spacing w:line="360" w:lineRule="auto"/>
        <w:ind w:left="6384" w:firstLine="696"/>
        <w:rPr>
          <w:sz w:val="16"/>
          <w:szCs w:val="16"/>
        </w:rPr>
      </w:pPr>
    </w:p>
    <w:p w:rsidR="00B46865" w:rsidRDefault="00B46865" w:rsidP="001C75E2">
      <w:pPr>
        <w:pStyle w:val="Akapitzlist"/>
        <w:spacing w:line="360" w:lineRule="auto"/>
        <w:ind w:left="6384" w:firstLine="696"/>
        <w:rPr>
          <w:sz w:val="16"/>
          <w:szCs w:val="16"/>
        </w:rPr>
      </w:pPr>
    </w:p>
    <w:p w:rsidR="00B46865" w:rsidRDefault="00B46865" w:rsidP="001C75E2">
      <w:pPr>
        <w:pStyle w:val="Akapitzlist"/>
        <w:spacing w:line="360" w:lineRule="auto"/>
        <w:ind w:left="6384" w:firstLine="696"/>
        <w:rPr>
          <w:sz w:val="16"/>
          <w:szCs w:val="16"/>
        </w:rPr>
      </w:pPr>
    </w:p>
    <w:p w:rsidR="00B46865" w:rsidRDefault="00B46865" w:rsidP="001C75E2">
      <w:pPr>
        <w:pStyle w:val="Akapitzlist"/>
        <w:spacing w:line="360" w:lineRule="auto"/>
        <w:ind w:left="6384" w:firstLine="696"/>
        <w:rPr>
          <w:sz w:val="16"/>
          <w:szCs w:val="16"/>
        </w:rPr>
      </w:pPr>
    </w:p>
    <w:p w:rsidR="00B46865" w:rsidRDefault="00B46865" w:rsidP="00C64883">
      <w:pPr>
        <w:pStyle w:val="Tekstprzypisukocowego"/>
        <w:rPr>
          <w:rFonts w:ascii="Garamond" w:hAnsi="Garamond"/>
          <w:b/>
          <w:sz w:val="22"/>
          <w:szCs w:val="22"/>
        </w:rPr>
      </w:pPr>
    </w:p>
    <w:p w:rsidR="00B46865" w:rsidRPr="00C64883" w:rsidRDefault="00B46865" w:rsidP="00B46865">
      <w:pPr>
        <w:shd w:val="clear" w:color="auto" w:fill="FFFFFF"/>
        <w:jc w:val="center"/>
        <w:outlineLvl w:val="4"/>
        <w:rPr>
          <w:rFonts w:eastAsia="Times New Roman" w:cs="Times New Roman"/>
          <w:bCs/>
          <w:sz w:val="22"/>
          <w:lang w:eastAsia="pl-PL"/>
        </w:rPr>
      </w:pPr>
      <w:bookmarkStart w:id="1" w:name="_Hlk517789520"/>
      <w:bookmarkStart w:id="2" w:name="_GoBack"/>
      <w:r w:rsidRPr="00C64883">
        <w:rPr>
          <w:rFonts w:eastAsia="Times New Roman" w:cs="Times New Roman"/>
          <w:b/>
          <w:bCs/>
          <w:sz w:val="22"/>
          <w:lang w:eastAsia="pl-PL"/>
        </w:rPr>
        <w:lastRenderedPageBreak/>
        <w:t>Klauzula informacyjna dotycząca ochrony danych osobowych</w:t>
      </w:r>
    </w:p>
    <w:bookmarkEnd w:id="1"/>
    <w:bookmarkEnd w:id="2"/>
    <w:p w:rsidR="00B46865" w:rsidRPr="00C64883" w:rsidRDefault="00B46865" w:rsidP="00B46865">
      <w:pPr>
        <w:shd w:val="clear" w:color="auto" w:fill="FFFFFF"/>
        <w:jc w:val="both"/>
        <w:outlineLvl w:val="4"/>
        <w:rPr>
          <w:rFonts w:eastAsia="Times New Roman" w:cs="Times New Roman"/>
          <w:bCs/>
          <w:sz w:val="22"/>
          <w:lang w:eastAsia="pl-PL"/>
        </w:rPr>
      </w:pPr>
    </w:p>
    <w:p w:rsidR="00C64883" w:rsidRPr="00C64883" w:rsidRDefault="00C64883" w:rsidP="00C64883">
      <w:pPr>
        <w:pStyle w:val="Tekstpodstawowy"/>
        <w:jc w:val="both"/>
        <w:rPr>
          <w:sz w:val="22"/>
          <w:szCs w:val="22"/>
        </w:rPr>
      </w:pPr>
      <w:r w:rsidRPr="00C64883">
        <w:rPr>
          <w:sz w:val="22"/>
          <w:szCs w:val="22"/>
        </w:rPr>
        <w:t>Zgodnie z art. 13 ust. 1 i 2 Ogólnego Rozporządzenia o Ochronie Danych Osobowych z dnia 27 kwietnia 2016 r. (dalej Rozporządzenie) informujemy, że:</w:t>
      </w:r>
    </w:p>
    <w:p w:rsidR="00C64883" w:rsidRPr="00C64883" w:rsidRDefault="00C64883" w:rsidP="00C64883">
      <w:pPr>
        <w:pStyle w:val="Tekstpodstawowy"/>
        <w:numPr>
          <w:ilvl w:val="0"/>
          <w:numId w:val="8"/>
        </w:numPr>
        <w:tabs>
          <w:tab w:val="left" w:pos="707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Administratorem Pani/Pana danych osobowych jest </w:t>
      </w:r>
      <w:r w:rsidRPr="00C64883">
        <w:rPr>
          <w:sz w:val="22"/>
          <w:szCs w:val="22"/>
          <w:lang w:val="pl-PL"/>
        </w:rPr>
        <w:t xml:space="preserve">Gmina Stare Pole </w:t>
      </w:r>
      <w:r w:rsidRPr="00C64883">
        <w:rPr>
          <w:sz w:val="22"/>
          <w:szCs w:val="22"/>
        </w:rPr>
        <w:t xml:space="preserve"> z siedzibą w </w:t>
      </w:r>
      <w:r w:rsidRPr="00C64883">
        <w:rPr>
          <w:sz w:val="22"/>
          <w:szCs w:val="22"/>
          <w:lang w:val="pl-PL"/>
        </w:rPr>
        <w:t xml:space="preserve">Starym Polu </w:t>
      </w:r>
      <w:r w:rsidRPr="00C64883">
        <w:rPr>
          <w:sz w:val="22"/>
          <w:szCs w:val="22"/>
        </w:rPr>
        <w:t xml:space="preserve"> pod adresem ul </w:t>
      </w:r>
      <w:r w:rsidRPr="00C64883">
        <w:rPr>
          <w:sz w:val="22"/>
          <w:szCs w:val="22"/>
          <w:lang w:val="pl-PL"/>
        </w:rPr>
        <w:t xml:space="preserve">Marynarki Wojennej 6 , 82 – 220 Stare Pole </w:t>
      </w:r>
      <w:r w:rsidRPr="00C64883">
        <w:rPr>
          <w:sz w:val="22"/>
          <w:szCs w:val="22"/>
        </w:rPr>
        <w:t xml:space="preserve">.  </w:t>
      </w:r>
    </w:p>
    <w:p w:rsidR="00C64883" w:rsidRPr="00C64883" w:rsidRDefault="00C64883" w:rsidP="00C64883">
      <w:pPr>
        <w:pStyle w:val="Tekstpodstawowy"/>
        <w:numPr>
          <w:ilvl w:val="0"/>
          <w:numId w:val="8"/>
        </w:numPr>
        <w:tabs>
          <w:tab w:val="left" w:pos="707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Pani/Pana dane osobowe przetwarzane będą w celu: </w:t>
      </w:r>
    </w:p>
    <w:p w:rsidR="00C64883" w:rsidRPr="00C64883" w:rsidRDefault="00C64883" w:rsidP="00C64883">
      <w:pPr>
        <w:pStyle w:val="Tekstpodstawowy"/>
        <w:numPr>
          <w:ilvl w:val="1"/>
          <w:numId w:val="8"/>
        </w:numPr>
        <w:tabs>
          <w:tab w:val="left" w:pos="1414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 wypełniania obowiązku prawnego ciążącego na Administratorze w związku z realizowaniem zadań przez </w:t>
      </w:r>
      <w:r w:rsidRPr="00C64883">
        <w:rPr>
          <w:sz w:val="22"/>
          <w:szCs w:val="22"/>
          <w:lang w:val="pl-PL"/>
        </w:rPr>
        <w:t xml:space="preserve">Urząd Gminy w Starym Polu </w:t>
      </w:r>
      <w:r w:rsidRPr="00C64883">
        <w:rPr>
          <w:sz w:val="22"/>
          <w:szCs w:val="22"/>
        </w:rPr>
        <w:t xml:space="preserve"> na podstawie art. 6 ust. 1 lit. c Rozporządzenia; </w:t>
      </w:r>
    </w:p>
    <w:p w:rsidR="00C64883" w:rsidRPr="00C64883" w:rsidRDefault="00C64883" w:rsidP="00C64883">
      <w:pPr>
        <w:pStyle w:val="Tekstpodstawowy"/>
        <w:numPr>
          <w:ilvl w:val="1"/>
          <w:numId w:val="8"/>
        </w:numPr>
        <w:tabs>
          <w:tab w:val="left" w:pos="1414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wykonywania zadania realizowanego w interesie publicznym lub w ramach sprawowania władzy publicznej powierzonej Administratorowi w związku z realizowaniem zadań przez </w:t>
      </w:r>
      <w:r w:rsidRPr="00C64883">
        <w:rPr>
          <w:sz w:val="22"/>
          <w:szCs w:val="22"/>
          <w:lang w:val="pl-PL"/>
        </w:rPr>
        <w:t xml:space="preserve">Urząd Gminy w Starym Polu </w:t>
      </w:r>
      <w:r w:rsidRPr="00C64883">
        <w:rPr>
          <w:sz w:val="22"/>
          <w:szCs w:val="22"/>
        </w:rPr>
        <w:t xml:space="preserve"> na podstawie art. 6 ust. 1 lit. e Rozporządzenia; </w:t>
      </w:r>
    </w:p>
    <w:p w:rsidR="00C64883" w:rsidRPr="00C64883" w:rsidRDefault="00C64883" w:rsidP="00C64883">
      <w:pPr>
        <w:pStyle w:val="Tekstpodstawowy"/>
        <w:numPr>
          <w:ilvl w:val="0"/>
          <w:numId w:val="8"/>
        </w:numPr>
        <w:tabs>
          <w:tab w:val="left" w:pos="707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W związku z przetwarzaniem danych w celu wskazanym powyżej Pani/Pana dane osobowe mogą być udostępniane innym odbiorcom lub kategoriom odbiorców danych osobowych. Odbiorcami Pani/Pana danych mogą być: </w:t>
      </w:r>
    </w:p>
    <w:p w:rsidR="00C64883" w:rsidRPr="00C64883" w:rsidRDefault="00C64883" w:rsidP="00C64883">
      <w:pPr>
        <w:pStyle w:val="Tekstpodstawowy"/>
        <w:numPr>
          <w:ilvl w:val="1"/>
          <w:numId w:val="9"/>
        </w:numPr>
        <w:tabs>
          <w:tab w:val="left" w:pos="1414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 inne podmioty upoważnione do odbioru Pani/Pana danych osobowych na podstawie odpowiednich przepisów prawa; </w:t>
      </w:r>
    </w:p>
    <w:p w:rsidR="00C64883" w:rsidRPr="00C64883" w:rsidRDefault="00C64883" w:rsidP="00C64883">
      <w:pPr>
        <w:pStyle w:val="Tekstpodstawowy"/>
        <w:numPr>
          <w:ilvl w:val="1"/>
          <w:numId w:val="9"/>
        </w:numPr>
        <w:tabs>
          <w:tab w:val="left" w:pos="1414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inne podmioty, które przetwarzają Pani/Pana dane osobowe w imieniu Administratora na podstawie zawartej umowy powierzenia przetwarzania danych osobowych (tzw. podmioty przetwarzające). </w:t>
      </w:r>
    </w:p>
    <w:p w:rsidR="00C64883" w:rsidRPr="00C64883" w:rsidRDefault="00C64883" w:rsidP="00C64883">
      <w:pPr>
        <w:pStyle w:val="Tekstpodstawowy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Pani/Pana dane osobowe będą przetwarzana przez okres niezbędny do realizacji wskazanego w pkt 3 celu przetwarzania, w tym również obowiązku archiwizacyjnego wynikającego z przepisów prawa. </w:t>
      </w:r>
    </w:p>
    <w:p w:rsidR="00C64883" w:rsidRPr="00C64883" w:rsidRDefault="00C64883" w:rsidP="00C64883">
      <w:pPr>
        <w:pStyle w:val="Tekstpodstawowy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W związku z przetwarzaniem przez Administratora danych osobowych przysługuje Pani/Panu: </w:t>
      </w:r>
    </w:p>
    <w:p w:rsidR="00C64883" w:rsidRPr="00C64883" w:rsidRDefault="00C64883" w:rsidP="00C64883">
      <w:pPr>
        <w:pStyle w:val="Tekstpodstawowy"/>
        <w:numPr>
          <w:ilvl w:val="1"/>
          <w:numId w:val="10"/>
        </w:numPr>
        <w:tabs>
          <w:tab w:val="left" w:pos="1414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prawo dostępu do treści danych, na podstawie art. 15 Rozporządzenia; </w:t>
      </w:r>
    </w:p>
    <w:p w:rsidR="00C64883" w:rsidRPr="00C64883" w:rsidRDefault="00C64883" w:rsidP="00C64883">
      <w:pPr>
        <w:pStyle w:val="Tekstpodstawowy"/>
        <w:numPr>
          <w:ilvl w:val="1"/>
          <w:numId w:val="10"/>
        </w:numPr>
        <w:tabs>
          <w:tab w:val="left" w:pos="1414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prawo do sprostowania danych, na podstawie art. 16 Rozporządzenia; </w:t>
      </w:r>
    </w:p>
    <w:p w:rsidR="00C64883" w:rsidRPr="00C64883" w:rsidRDefault="00C64883" w:rsidP="00C64883">
      <w:pPr>
        <w:pStyle w:val="Tekstpodstawowy"/>
        <w:numPr>
          <w:ilvl w:val="1"/>
          <w:numId w:val="10"/>
        </w:numPr>
        <w:tabs>
          <w:tab w:val="left" w:pos="1414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prawo do usunięcia danych, na podstawie art. 17 Rozporządzenia; </w:t>
      </w:r>
    </w:p>
    <w:p w:rsidR="00C64883" w:rsidRPr="00C64883" w:rsidRDefault="00C64883" w:rsidP="00C64883">
      <w:pPr>
        <w:pStyle w:val="Tekstpodstawowy"/>
        <w:numPr>
          <w:ilvl w:val="1"/>
          <w:numId w:val="10"/>
        </w:numPr>
        <w:tabs>
          <w:tab w:val="left" w:pos="1414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prawo do ograniczenia przetwarzania danych, na podstawie art. 18 Rozporządzenia; </w:t>
      </w:r>
    </w:p>
    <w:p w:rsidR="00C64883" w:rsidRPr="00C64883" w:rsidRDefault="00C64883" w:rsidP="00C64883">
      <w:pPr>
        <w:pStyle w:val="Tekstpodstawowy"/>
        <w:numPr>
          <w:ilvl w:val="1"/>
          <w:numId w:val="10"/>
        </w:numPr>
        <w:tabs>
          <w:tab w:val="left" w:pos="1414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prawo do przenoszenia danych, na podstawie art. 20 Rozporządzenia; </w:t>
      </w:r>
    </w:p>
    <w:p w:rsidR="00C64883" w:rsidRPr="00C64883" w:rsidRDefault="00C64883" w:rsidP="00C64883">
      <w:pPr>
        <w:pStyle w:val="Tekstpodstawowy"/>
        <w:numPr>
          <w:ilvl w:val="1"/>
          <w:numId w:val="10"/>
        </w:numPr>
        <w:tabs>
          <w:tab w:val="left" w:pos="1414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prawo wniesienia sprzeciwu wobec przetwarzania danych, na podstawie art. 21 Rozporządzenia; </w:t>
      </w:r>
    </w:p>
    <w:p w:rsidR="00C64883" w:rsidRPr="00C64883" w:rsidRDefault="00C64883" w:rsidP="00C64883">
      <w:pPr>
        <w:pStyle w:val="Tekstpodstawowy"/>
        <w:numPr>
          <w:ilvl w:val="1"/>
          <w:numId w:val="10"/>
        </w:numPr>
        <w:tabs>
          <w:tab w:val="left" w:pos="1414"/>
        </w:tabs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 </w:t>
      </w:r>
    </w:p>
    <w:p w:rsidR="00C64883" w:rsidRPr="00C64883" w:rsidRDefault="00C64883" w:rsidP="00C64883">
      <w:pPr>
        <w:pStyle w:val="Tekstpodstawowy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Ma Pan/Pani prawo wniesienia skargi do organu nadzorczego (tj. do 24 maja 2018 r. do Generalnego Inspektora Ochrony Danych Osobowych, a po tej dacie do organu będącego jego następcą), gdy uzna Pani/Pan, że przetwarzanie danych osobowych Pani/Pana dotyczących narusza przepisy Rozporządzenia. </w:t>
      </w:r>
    </w:p>
    <w:p w:rsidR="00C64883" w:rsidRPr="00C64883" w:rsidRDefault="00C64883" w:rsidP="00C64883">
      <w:pPr>
        <w:pStyle w:val="Tekstpodstawowy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Podanie przez Pana/Panią danych osobowych jest warunkiem prowadzenia sprawy w </w:t>
      </w:r>
      <w:r w:rsidRPr="00C64883">
        <w:rPr>
          <w:sz w:val="22"/>
          <w:szCs w:val="22"/>
          <w:lang w:val="pl-PL"/>
        </w:rPr>
        <w:t xml:space="preserve">Urzędzie Gminy w Starym Polu </w:t>
      </w:r>
      <w:r w:rsidRPr="00C64883">
        <w:rPr>
          <w:sz w:val="22"/>
          <w:szCs w:val="22"/>
        </w:rPr>
        <w:t xml:space="preserve">. Podanie danych wynika z przepisów prawa, tj. z ustawy o wojewodzie i administracji rządowej w województwie (Dz.U.2009.31.206 ze zm.) oraz innych ustaw dziedzinowych. </w:t>
      </w:r>
    </w:p>
    <w:p w:rsidR="00C64883" w:rsidRPr="00C64883" w:rsidRDefault="00C64883" w:rsidP="00C64883">
      <w:pPr>
        <w:pStyle w:val="Tekstpodstawowy"/>
        <w:numPr>
          <w:ilvl w:val="0"/>
          <w:numId w:val="12"/>
        </w:numPr>
        <w:jc w:val="both"/>
        <w:rPr>
          <w:sz w:val="22"/>
          <w:szCs w:val="22"/>
        </w:rPr>
      </w:pPr>
      <w:r w:rsidRPr="00C64883">
        <w:rPr>
          <w:sz w:val="22"/>
          <w:szCs w:val="22"/>
        </w:rPr>
        <w:t xml:space="preserve">Pani/Pana dane nie będą przetwarzane w sposób zautomatyzowany w tym również w formie profilowania. </w:t>
      </w:r>
    </w:p>
    <w:p w:rsidR="00B46865" w:rsidRDefault="00B46865" w:rsidP="00B46865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</w:t>
      </w:r>
    </w:p>
    <w:p w:rsidR="00B46865" w:rsidRPr="00C64883" w:rsidRDefault="00B46865" w:rsidP="00B46865">
      <w:pPr>
        <w:pStyle w:val="Tekstprzypisukocowego"/>
        <w:ind w:left="720"/>
        <w:jc w:val="center"/>
        <w:rPr>
          <w:rFonts w:cs="Times New Roman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</w:t>
      </w:r>
      <w:r w:rsidRPr="00C64883">
        <w:rPr>
          <w:rFonts w:cs="Times New Roman"/>
          <w:sz w:val="22"/>
          <w:szCs w:val="22"/>
        </w:rPr>
        <w:t>Zapoznałem się z treścią klauzuli informacyjnej</w:t>
      </w:r>
    </w:p>
    <w:p w:rsidR="00B46865" w:rsidRDefault="00B46865" w:rsidP="00B46865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:rsidR="00B46865" w:rsidRDefault="00B46865" w:rsidP="00B46865">
      <w:pPr>
        <w:pStyle w:val="Tekstprzypisukocowego"/>
        <w:ind w:left="720"/>
        <w:jc w:val="center"/>
        <w:rPr>
          <w:rFonts w:ascii="Garamond" w:hAnsi="Garamond"/>
          <w:sz w:val="22"/>
          <w:szCs w:val="22"/>
        </w:rPr>
      </w:pPr>
    </w:p>
    <w:p w:rsidR="00B46865" w:rsidRDefault="00B46865" w:rsidP="00B46865">
      <w:pPr>
        <w:pStyle w:val="Tekstprzypisukocowego"/>
        <w:ind w:left="4968"/>
        <w:jc w:val="center"/>
        <w:rPr>
          <w:rFonts w:ascii="Garamond" w:hAnsi="Garamond"/>
          <w:sz w:val="22"/>
          <w:szCs w:val="22"/>
        </w:rPr>
      </w:pPr>
      <w:r w:rsidRPr="003F3D4F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…………</w:t>
      </w:r>
      <w:r w:rsidRPr="003F3D4F">
        <w:rPr>
          <w:rFonts w:ascii="Garamond" w:hAnsi="Garamond"/>
          <w:sz w:val="22"/>
          <w:szCs w:val="22"/>
        </w:rPr>
        <w:t>……………………………</w:t>
      </w:r>
    </w:p>
    <w:p w:rsidR="00B46865" w:rsidRDefault="00B46865" w:rsidP="00B46865">
      <w:pPr>
        <w:pStyle w:val="Tekstprzypisukocowego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(czytelny podpis wnioskodawcy)</w:t>
      </w:r>
    </w:p>
    <w:p w:rsidR="00B46865" w:rsidRPr="001C75E2" w:rsidRDefault="00B46865" w:rsidP="00B46865">
      <w:pPr>
        <w:pStyle w:val="Akapitzlist"/>
        <w:spacing w:line="360" w:lineRule="auto"/>
        <w:ind w:left="0"/>
        <w:rPr>
          <w:sz w:val="16"/>
          <w:szCs w:val="16"/>
        </w:rPr>
      </w:pPr>
    </w:p>
    <w:sectPr w:rsidR="00B46865" w:rsidRPr="001C75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4F3" w:rsidRDefault="004F64F3" w:rsidP="00350E4B">
      <w:r>
        <w:separator/>
      </w:r>
    </w:p>
  </w:endnote>
  <w:endnote w:type="continuationSeparator" w:id="0">
    <w:p w:rsidR="004F64F3" w:rsidRDefault="004F64F3" w:rsidP="0035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E4B" w:rsidRDefault="00350E4B" w:rsidP="00350E4B">
    <w:pPr>
      <w:jc w:val="both"/>
      <w:rPr>
        <w:b/>
        <w:sz w:val="20"/>
        <w:szCs w:val="26"/>
      </w:rPr>
    </w:pPr>
    <w:r>
      <w:rPr>
        <w:b/>
        <w:sz w:val="20"/>
        <w:szCs w:val="2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4F3" w:rsidRDefault="004F64F3" w:rsidP="00350E4B">
      <w:r>
        <w:separator/>
      </w:r>
    </w:p>
  </w:footnote>
  <w:footnote w:type="continuationSeparator" w:id="0">
    <w:p w:rsidR="004F64F3" w:rsidRDefault="004F64F3" w:rsidP="0035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1E138B1"/>
    <w:multiLevelType w:val="multilevel"/>
    <w:tmpl w:val="3260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17CC6"/>
    <w:multiLevelType w:val="hybridMultilevel"/>
    <w:tmpl w:val="2C2AB8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9CA1779"/>
    <w:multiLevelType w:val="multilevel"/>
    <w:tmpl w:val="99C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C1809"/>
    <w:multiLevelType w:val="hybridMultilevel"/>
    <w:tmpl w:val="96FCD77C"/>
    <w:lvl w:ilvl="0" w:tplc="7458C33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75831"/>
    <w:multiLevelType w:val="multilevel"/>
    <w:tmpl w:val="0A5E15B6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4D420FFD"/>
    <w:multiLevelType w:val="hybridMultilevel"/>
    <w:tmpl w:val="0F046B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F59D1"/>
    <w:multiLevelType w:val="hybridMultilevel"/>
    <w:tmpl w:val="37702DF0"/>
    <w:lvl w:ilvl="0" w:tplc="9CFE457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6847BC"/>
    <w:multiLevelType w:val="multilevel"/>
    <w:tmpl w:val="0942809E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" w15:restartNumberingAfterBreak="0">
    <w:nsid w:val="7770545F"/>
    <w:multiLevelType w:val="hybridMultilevel"/>
    <w:tmpl w:val="E9F4E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D5"/>
    <w:rsid w:val="00012E47"/>
    <w:rsid w:val="00172646"/>
    <w:rsid w:val="00174788"/>
    <w:rsid w:val="001C75E2"/>
    <w:rsid w:val="001D72D5"/>
    <w:rsid w:val="00290564"/>
    <w:rsid w:val="00350E4B"/>
    <w:rsid w:val="00370FBE"/>
    <w:rsid w:val="004F64F3"/>
    <w:rsid w:val="007029C3"/>
    <w:rsid w:val="00AE5525"/>
    <w:rsid w:val="00B46865"/>
    <w:rsid w:val="00B7655A"/>
    <w:rsid w:val="00C64883"/>
    <w:rsid w:val="00E62FAB"/>
    <w:rsid w:val="00F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A165"/>
  <w15:chartTrackingRefBased/>
  <w15:docId w15:val="{09015094-B9B1-4593-8421-4573FD9E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0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E4B"/>
  </w:style>
  <w:style w:type="paragraph" w:styleId="Stopka">
    <w:name w:val="footer"/>
    <w:basedOn w:val="Normalny"/>
    <w:link w:val="StopkaZnak"/>
    <w:uiPriority w:val="99"/>
    <w:unhideWhenUsed/>
    <w:rsid w:val="00350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E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8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865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C64883"/>
    <w:pPr>
      <w:widowControl w:val="0"/>
      <w:suppressAutoHyphens/>
      <w:spacing w:after="120"/>
    </w:pPr>
    <w:rPr>
      <w:rFonts w:eastAsia="Andale Sans UI" w:cs="Times New Roman"/>
      <w:kern w:val="1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C64883"/>
    <w:rPr>
      <w:rFonts w:eastAsia="Andale Sans UI" w:cs="Times New Roman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6C46-A5C0-49F2-950C-643862D7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N.Mamczyńska</dc:creator>
  <cp:keywords/>
  <dc:description/>
  <cp:lastModifiedBy>N.Mamczyńska</cp:lastModifiedBy>
  <cp:revision>5</cp:revision>
  <cp:lastPrinted>2018-06-26T13:16:00Z</cp:lastPrinted>
  <dcterms:created xsi:type="dcterms:W3CDTF">2017-06-20T08:50:00Z</dcterms:created>
  <dcterms:modified xsi:type="dcterms:W3CDTF">2018-06-26T13:21:00Z</dcterms:modified>
</cp:coreProperties>
</file>